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EB" w:rsidRPr="00237ABF" w:rsidRDefault="00DA5BEB" w:rsidP="00AF14AD">
      <w:pPr>
        <w:rPr>
          <w:rFonts w:ascii="SassoonPrimaryInfant" w:hAnsi="SassoonPrimaryInfant"/>
          <w:b/>
          <w:sz w:val="36"/>
          <w:szCs w:val="36"/>
          <w:u w:val="single"/>
        </w:rPr>
      </w:pPr>
    </w:p>
    <w:p w:rsidR="00AF14AD" w:rsidRPr="00237ABF" w:rsidRDefault="00AF14AD" w:rsidP="00AF14AD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237ABF">
        <w:rPr>
          <w:rFonts w:ascii="SassoonPrimaryInfant" w:hAnsi="SassoonPrimaryInfant"/>
          <w:b/>
          <w:sz w:val="36"/>
          <w:szCs w:val="36"/>
          <w:u w:val="single"/>
        </w:rPr>
        <w:t xml:space="preserve">Spellings to learn </w:t>
      </w:r>
      <w:r w:rsidR="00237ABF" w:rsidRPr="00237ABF">
        <w:rPr>
          <w:rFonts w:ascii="SassoonPrimaryInfant" w:hAnsi="SassoonPrimaryInfant"/>
          <w:b/>
          <w:sz w:val="36"/>
          <w:szCs w:val="36"/>
          <w:u w:val="single"/>
        </w:rPr>
        <w:t xml:space="preserve">– </w:t>
      </w:r>
      <w:proofErr w:type="spellStart"/>
      <w:r w:rsidR="008637E1">
        <w:rPr>
          <w:rFonts w:ascii="SassoonPrimaryInfant" w:hAnsi="SassoonPrimaryInfant"/>
          <w:b/>
          <w:sz w:val="36"/>
          <w:szCs w:val="36"/>
          <w:u w:val="single"/>
        </w:rPr>
        <w:t>ible</w:t>
      </w:r>
      <w:proofErr w:type="spellEnd"/>
      <w:r w:rsidR="008637E1">
        <w:rPr>
          <w:rFonts w:ascii="SassoonPrimaryInfant" w:hAnsi="SassoonPrimaryInfant"/>
          <w:b/>
          <w:sz w:val="36"/>
          <w:szCs w:val="36"/>
          <w:u w:val="single"/>
        </w:rPr>
        <w:t xml:space="preserve"> and able suffixes</w:t>
      </w:r>
      <w:r w:rsidR="00237ABF" w:rsidRPr="00237ABF">
        <w:rPr>
          <w:rFonts w:ascii="SassoonPrimaryInfant" w:hAnsi="SassoonPrimaryInfant"/>
          <w:b/>
          <w:sz w:val="36"/>
          <w:szCs w:val="36"/>
          <w:u w:val="single"/>
        </w:rPr>
        <w:t xml:space="preserve"> 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proofErr w:type="spellStart"/>
      <w:r w:rsidRPr="00237ABF">
        <w:rPr>
          <w:rFonts w:ascii="SassoonPrimaryInfant" w:hAnsi="SassoonPrimaryInfant"/>
          <w:sz w:val="36"/>
          <w:szCs w:val="36"/>
        </w:rPr>
        <w:t>ible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or able when it sounds like </w:t>
      </w:r>
      <w:proofErr w:type="spellStart"/>
      <w:r w:rsidRPr="00237ABF">
        <w:rPr>
          <w:rFonts w:ascii="SassoonPrimaryInfant" w:hAnsi="SassoonPrimaryInfant"/>
          <w:sz w:val="36"/>
          <w:szCs w:val="36"/>
        </w:rPr>
        <w:t>uble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– what are we to do?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r w:rsidRPr="00237ABF">
        <w:rPr>
          <w:rFonts w:ascii="SassoonPrimaryInfant" w:hAnsi="SassoonPrimaryInfant"/>
          <w:sz w:val="36"/>
          <w:szCs w:val="36"/>
        </w:rPr>
        <w:t xml:space="preserve">When the </w:t>
      </w:r>
      <w:r w:rsidRPr="00237ABF">
        <w:rPr>
          <w:rFonts w:ascii="SassoonPrimaryInfant" w:hAnsi="SassoonPrimaryInfant"/>
          <w:b/>
          <w:sz w:val="36"/>
          <w:szCs w:val="36"/>
        </w:rPr>
        <w:t>root word is clear</w:t>
      </w:r>
      <w:r w:rsidRPr="00237ABF">
        <w:rPr>
          <w:rFonts w:ascii="SassoonPrimaryInfant" w:hAnsi="SassoonPrimaryInfant"/>
          <w:sz w:val="36"/>
          <w:szCs w:val="36"/>
        </w:rPr>
        <w:t xml:space="preserve"> the suffix is usually</w:t>
      </w:r>
      <w:r w:rsidRPr="00237ABF">
        <w:rPr>
          <w:rFonts w:ascii="SassoonPrimaryInfant" w:hAnsi="SassoonPrimaryInfant"/>
          <w:b/>
          <w:sz w:val="36"/>
          <w:szCs w:val="36"/>
        </w:rPr>
        <w:t xml:space="preserve"> able</w:t>
      </w:r>
      <w:r w:rsidRPr="00237ABF">
        <w:rPr>
          <w:rFonts w:ascii="SassoonPrimaryInfant" w:hAnsi="SassoonPrimaryInfant"/>
          <w:sz w:val="36"/>
          <w:szCs w:val="36"/>
        </w:rPr>
        <w:t>. This is the most common suffix.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r w:rsidRPr="00237ABF">
        <w:rPr>
          <w:rFonts w:ascii="SassoonPrimaryInfant" w:hAnsi="SassoonPrimaryInfant"/>
          <w:sz w:val="36"/>
          <w:szCs w:val="36"/>
        </w:rPr>
        <w:t>wash + able =washable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r w:rsidRPr="00237ABF">
        <w:rPr>
          <w:rFonts w:ascii="SassoonPrimaryInfant" w:hAnsi="SassoonPrimaryInfant"/>
          <w:sz w:val="36"/>
          <w:szCs w:val="36"/>
        </w:rPr>
        <w:t>avoid + able = avoidable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proofErr w:type="spellStart"/>
      <w:r w:rsidRPr="00237ABF">
        <w:rPr>
          <w:rFonts w:ascii="SassoonPrimaryInfant" w:hAnsi="SassoonPrimaryInfant"/>
          <w:b/>
          <w:sz w:val="36"/>
          <w:szCs w:val="36"/>
        </w:rPr>
        <w:t>ible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is used </w:t>
      </w:r>
      <w:proofErr w:type="gramStart"/>
      <w:r w:rsidRPr="00237ABF">
        <w:rPr>
          <w:rFonts w:ascii="SassoonPrimaryInfant" w:hAnsi="SassoonPrimaryInfant"/>
          <w:sz w:val="36"/>
          <w:szCs w:val="36"/>
        </w:rPr>
        <w:t xml:space="preserve">when  </w:t>
      </w:r>
      <w:r w:rsidRPr="00237ABF">
        <w:rPr>
          <w:rFonts w:ascii="SassoonPrimaryInfant" w:hAnsi="SassoonPrimaryInfant"/>
          <w:b/>
          <w:sz w:val="36"/>
          <w:szCs w:val="36"/>
        </w:rPr>
        <w:t>the</w:t>
      </w:r>
      <w:proofErr w:type="gramEnd"/>
      <w:r w:rsidRPr="00237ABF">
        <w:rPr>
          <w:rFonts w:ascii="SassoonPrimaryInfant" w:hAnsi="SassoonPrimaryInfant"/>
          <w:b/>
          <w:sz w:val="36"/>
          <w:szCs w:val="36"/>
        </w:rPr>
        <w:t xml:space="preserve"> root word isn’t clear</w:t>
      </w:r>
      <w:r w:rsidRPr="00237ABF">
        <w:rPr>
          <w:rFonts w:ascii="SassoonPrimaryInfant" w:hAnsi="SassoonPrimaryInfant"/>
          <w:sz w:val="36"/>
          <w:szCs w:val="36"/>
        </w:rPr>
        <w:t xml:space="preserve"> - for </w:t>
      </w:r>
      <w:proofErr w:type="spellStart"/>
      <w:r w:rsidRPr="00237ABF">
        <w:rPr>
          <w:rFonts w:ascii="SassoonPrimaryInfant" w:hAnsi="SassoonPrimaryInfant"/>
          <w:sz w:val="36"/>
          <w:szCs w:val="36"/>
        </w:rPr>
        <w:t>e.g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>: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r w:rsidRPr="00237ABF">
        <w:rPr>
          <w:rFonts w:ascii="SassoonPrimaryInfant" w:hAnsi="SassoonPrimaryInfant"/>
          <w:sz w:val="36"/>
          <w:szCs w:val="36"/>
        </w:rPr>
        <w:t xml:space="preserve">vis + </w:t>
      </w:r>
      <w:proofErr w:type="spellStart"/>
      <w:r w:rsidRPr="00237ABF">
        <w:rPr>
          <w:rFonts w:ascii="SassoonPrimaryInfant" w:hAnsi="SassoonPrimaryInfant"/>
          <w:sz w:val="36"/>
          <w:szCs w:val="36"/>
        </w:rPr>
        <w:t>ible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= visible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proofErr w:type="spellStart"/>
      <w:r w:rsidRPr="00237ABF">
        <w:rPr>
          <w:rFonts w:ascii="SassoonPrimaryInfant" w:hAnsi="SassoonPrimaryInfant"/>
          <w:sz w:val="36"/>
          <w:szCs w:val="36"/>
        </w:rPr>
        <w:t>poss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+ </w:t>
      </w:r>
      <w:proofErr w:type="spellStart"/>
      <w:r w:rsidRPr="00237ABF">
        <w:rPr>
          <w:rFonts w:ascii="SassoonPrimaryInfant" w:hAnsi="SassoonPrimaryInfant"/>
          <w:sz w:val="36"/>
          <w:szCs w:val="36"/>
        </w:rPr>
        <w:t>ible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+ possible</w:t>
      </w:r>
    </w:p>
    <w:p w:rsidR="00AF14AD" w:rsidRPr="00237ABF" w:rsidRDefault="00AF14AD" w:rsidP="00AF14AD">
      <w:pPr>
        <w:rPr>
          <w:rFonts w:ascii="SassoonPrimaryInfant" w:hAnsi="SassoonPrimaryInfant"/>
          <w:sz w:val="36"/>
          <w:szCs w:val="36"/>
        </w:rPr>
      </w:pPr>
      <w:r w:rsidRPr="00237ABF">
        <w:rPr>
          <w:rFonts w:ascii="SassoonPrimaryInfant" w:hAnsi="SassoonPrimaryInfant"/>
          <w:sz w:val="36"/>
          <w:szCs w:val="36"/>
        </w:rPr>
        <w:t xml:space="preserve">Some words do have </w:t>
      </w:r>
      <w:proofErr w:type="spellStart"/>
      <w:r w:rsidRPr="00237ABF">
        <w:rPr>
          <w:rFonts w:ascii="SassoonPrimaryInfant" w:hAnsi="SassoonPrimaryInfant"/>
          <w:sz w:val="36"/>
          <w:szCs w:val="36"/>
        </w:rPr>
        <w:t>ible</w:t>
      </w:r>
      <w:proofErr w:type="spellEnd"/>
      <w:r w:rsidRPr="00237ABF">
        <w:rPr>
          <w:rFonts w:ascii="SassoonPrimaryInfant" w:hAnsi="SassoonPrimaryInfant"/>
          <w:sz w:val="36"/>
          <w:szCs w:val="36"/>
        </w:rPr>
        <w:t xml:space="preserve"> with the root word clear and these you just have to know: sensible, irresistible, reversible, reducible.</w:t>
      </w:r>
    </w:p>
    <w:p w:rsidR="00AF14AD" w:rsidRPr="00237ABF" w:rsidRDefault="00AF14AD" w:rsidP="00AF14AD">
      <w:p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>Words to learn:</w:t>
      </w:r>
    </w:p>
    <w:p w:rsidR="00AF14AD" w:rsidRPr="00237ABF" w:rsidRDefault="00AF14AD" w:rsidP="00AF14AD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>sensible                              adorable</w:t>
      </w:r>
    </w:p>
    <w:p w:rsidR="00AF14AD" w:rsidRPr="00237ABF" w:rsidRDefault="00AF14AD" w:rsidP="00AF14AD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 xml:space="preserve">flexible                                acceptable </w:t>
      </w:r>
    </w:p>
    <w:p w:rsidR="00AF14AD" w:rsidRPr="00237ABF" w:rsidRDefault="00AF14AD" w:rsidP="00AF14AD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>horrible                              believable</w:t>
      </w:r>
    </w:p>
    <w:p w:rsidR="00AF14AD" w:rsidRPr="00237ABF" w:rsidRDefault="00AF14AD" w:rsidP="00AF14AD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>legible                               suitable</w:t>
      </w:r>
    </w:p>
    <w:p w:rsidR="00AF14AD" w:rsidRPr="00237ABF" w:rsidRDefault="00AF14AD" w:rsidP="00AF14AD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36"/>
          <w:szCs w:val="36"/>
        </w:rPr>
      </w:pPr>
      <w:r w:rsidRPr="00237ABF">
        <w:rPr>
          <w:rFonts w:ascii="SassoonPrimaryInfant" w:hAnsi="SassoonPrimaryInfant"/>
          <w:b/>
          <w:sz w:val="36"/>
          <w:szCs w:val="36"/>
        </w:rPr>
        <w:t>edible                                 comfortable</w:t>
      </w:r>
    </w:p>
    <w:p w:rsidR="003D34BD" w:rsidRPr="003D34BD" w:rsidRDefault="003D34BD">
      <w:pPr>
        <w:rPr>
          <w:rFonts w:ascii="SassoonPrimaryInfant" w:hAnsi="SassoonPrimaryInfant"/>
          <w:b/>
        </w:rPr>
      </w:pPr>
    </w:p>
    <w:p w:rsidR="003D34BD" w:rsidRPr="003D34BD" w:rsidRDefault="003D34BD">
      <w:pPr>
        <w:rPr>
          <w:rFonts w:ascii="SassoonPrimaryInfant" w:hAnsi="SassoonPrimaryInfant"/>
        </w:rPr>
      </w:pPr>
    </w:p>
    <w:p w:rsidR="00A63C3B" w:rsidRDefault="00A63C3B"/>
    <w:p w:rsidR="00AF14AD" w:rsidRDefault="00AF14AD">
      <w:bookmarkStart w:id="0" w:name="_GoBack"/>
      <w:bookmarkEnd w:id="0"/>
    </w:p>
    <w:sectPr w:rsidR="00AF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20BE9"/>
    <w:multiLevelType w:val="hybridMultilevel"/>
    <w:tmpl w:val="FB966B90"/>
    <w:lvl w:ilvl="0" w:tplc="AEC8A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3B"/>
    <w:rsid w:val="00237ABF"/>
    <w:rsid w:val="003D34BD"/>
    <w:rsid w:val="00633BA0"/>
    <w:rsid w:val="00726BE7"/>
    <w:rsid w:val="00823BE0"/>
    <w:rsid w:val="008637E1"/>
    <w:rsid w:val="00A63C3B"/>
    <w:rsid w:val="00AF14AD"/>
    <w:rsid w:val="00DA5BEB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AE49"/>
  <w15:chartTrackingRefBased/>
  <w15:docId w15:val="{C196943B-C37A-412C-BC79-88DA5E8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cp:lastPrinted>2022-02-03T12:48:00Z</cp:lastPrinted>
  <dcterms:created xsi:type="dcterms:W3CDTF">2023-10-30T08:05:00Z</dcterms:created>
  <dcterms:modified xsi:type="dcterms:W3CDTF">2023-10-30T08:05:00Z</dcterms:modified>
</cp:coreProperties>
</file>